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7072D9" w:rsidRPr="0041094F" w14:paraId="7ED4FF7C" w14:textId="77777777" w:rsidTr="007072D9">
        <w:trPr>
          <w:gridAfter w:val="1"/>
          <w:wAfter w:w="58" w:type="dxa"/>
          <w:trHeight w:val="1745"/>
        </w:trPr>
        <w:tc>
          <w:tcPr>
            <w:tcW w:w="5383" w:type="dxa"/>
            <w:shd w:val="clear" w:color="auto" w:fill="auto"/>
          </w:tcPr>
          <w:p w14:paraId="64A26FEF" w14:textId="77777777" w:rsidR="007072D9" w:rsidRPr="00FA07F1" w:rsidRDefault="007072D9" w:rsidP="007B0CBB">
            <w:pPr>
              <w:spacing w:line="276" w:lineRule="auto"/>
              <w:rPr>
                <w:rFonts w:ascii="Arial" w:hAnsi="Arial" w:cs="Arial"/>
              </w:rPr>
            </w:pPr>
            <w:r w:rsidRPr="0041094F">
              <w:rPr>
                <w:b/>
              </w:rPr>
              <w:br w:type="page"/>
            </w:r>
            <w:r w:rsidRPr="00FA07F1">
              <w:rPr>
                <w:rFonts w:ascii="Arial" w:hAnsi="Arial" w:cs="Arial"/>
              </w:rPr>
              <w:t>KOOSKÕLASTATUD</w:t>
            </w:r>
          </w:p>
          <w:p w14:paraId="46AD1EDB" w14:textId="77777777" w:rsidR="007072D9" w:rsidRPr="00FA07F1" w:rsidRDefault="007072D9" w:rsidP="007B0CBB">
            <w:pPr>
              <w:spacing w:line="276" w:lineRule="auto"/>
              <w:rPr>
                <w:rFonts w:ascii="Arial" w:hAnsi="Arial" w:cs="Arial"/>
                <w:color w:val="2D2C2D"/>
                <w:shd w:val="clear" w:color="auto" w:fill="FFFFFF"/>
              </w:rPr>
            </w:pPr>
            <w:r w:rsidRPr="00FA07F1">
              <w:rPr>
                <w:rFonts w:ascii="Arial" w:hAnsi="Arial" w:cs="Arial"/>
                <w:color w:val="2D2C2D"/>
                <w:shd w:val="clear" w:color="auto" w:fill="FFFFFF"/>
              </w:rPr>
              <w:t>Teehoiuteenistuse põhja osakonna korrashoiu ja liikluskorralduse üksus</w:t>
            </w:r>
          </w:p>
          <w:p w14:paraId="7A859B23" w14:textId="77777777" w:rsidR="007072D9" w:rsidRPr="00FA07F1" w:rsidRDefault="007072D9" w:rsidP="007B0CBB">
            <w:pPr>
              <w:spacing w:line="276" w:lineRule="auto"/>
              <w:rPr>
                <w:rFonts w:ascii="Arial" w:hAnsi="Arial" w:cs="Arial"/>
              </w:rPr>
            </w:pPr>
            <w:r w:rsidRPr="00FA07F1">
              <w:rPr>
                <w:rFonts w:ascii="Arial" w:hAnsi="Arial" w:cs="Arial"/>
              </w:rPr>
              <w:t>Jaan Saia, Harju maakonna liikluskorraldaja</w:t>
            </w:r>
          </w:p>
          <w:p w14:paraId="729D76E9" w14:textId="77777777" w:rsidR="007072D9" w:rsidRPr="00FA07F1" w:rsidRDefault="007072D9" w:rsidP="007B0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FA07F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FA07F1">
              <w:rPr>
                <w:rFonts w:ascii="Arial" w:hAnsi="Arial" w:cs="Arial"/>
              </w:rPr>
              <w:t>.2024. a reg. nr. 173</w:t>
            </w:r>
            <w:r>
              <w:rPr>
                <w:rFonts w:ascii="Arial" w:hAnsi="Arial" w:cs="Arial"/>
              </w:rPr>
              <w:t>551</w:t>
            </w:r>
          </w:p>
          <w:p w14:paraId="1DE7C9C0" w14:textId="77777777" w:rsidR="007072D9" w:rsidRPr="0041094F" w:rsidRDefault="007072D9" w:rsidP="007B0CBB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FA07F1">
              <w:rPr>
                <w:rFonts w:ascii="Arial" w:hAnsi="Arial" w:cs="Arial"/>
              </w:rPr>
              <w:t>Leht 1 lehti 3</w:t>
            </w:r>
          </w:p>
        </w:tc>
        <w:tc>
          <w:tcPr>
            <w:tcW w:w="10062" w:type="dxa"/>
            <w:gridSpan w:val="17"/>
            <w:vMerge w:val="restart"/>
            <w:shd w:val="clear" w:color="auto" w:fill="auto"/>
          </w:tcPr>
          <w:p w14:paraId="60337D06" w14:textId="77777777" w:rsidR="007072D9" w:rsidRPr="0041094F" w:rsidRDefault="007072D9" w:rsidP="007B0CBB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2504AD0" w14:textId="77777777" w:rsidR="007072D9" w:rsidRPr="0041094F" w:rsidRDefault="007072D9" w:rsidP="007B0CB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8490" w:dyaOrig="8745" w14:anchorId="1442E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339pt;height:349.2pt" o:ole="">
                  <v:imagedata r:id="rId8" o:title=""/>
                </v:shape>
                <o:OLEObject Type="Embed" ProgID="PBrush" ShapeID="_x0000_i1043" DrawAspect="Content" ObjectID="_1774684353" r:id="rId9"/>
              </w:object>
            </w:r>
          </w:p>
          <w:p w14:paraId="4D52DC29" w14:textId="77777777" w:rsidR="007072D9" w:rsidRPr="0041094F" w:rsidRDefault="007072D9" w:rsidP="007B0CB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072D9" w:rsidRPr="0041094F" w14:paraId="7FE7D446" w14:textId="77777777" w:rsidTr="007072D9">
        <w:trPr>
          <w:gridAfter w:val="1"/>
          <w:wAfter w:w="58" w:type="dxa"/>
          <w:trHeight w:val="5550"/>
        </w:trPr>
        <w:tc>
          <w:tcPr>
            <w:tcW w:w="5383" w:type="dxa"/>
            <w:vMerge w:val="restart"/>
            <w:shd w:val="clear" w:color="auto" w:fill="auto"/>
          </w:tcPr>
          <w:p w14:paraId="4C5A3C25" w14:textId="77777777" w:rsidR="007072D9" w:rsidRPr="00FA07F1" w:rsidRDefault="007072D9" w:rsidP="007B0CBB">
            <w:pPr>
              <w:spacing w:line="276" w:lineRule="auto"/>
              <w:rPr>
                <w:rFonts w:ascii="Arial" w:hAnsi="Arial" w:cs="Arial"/>
              </w:rPr>
            </w:pPr>
            <w:r w:rsidRPr="00FA07F1">
              <w:rPr>
                <w:rFonts w:ascii="Arial" w:hAnsi="Arial" w:cs="Arial"/>
              </w:rPr>
              <w:t>TINGIMUSED:</w:t>
            </w:r>
          </w:p>
          <w:p w14:paraId="46690949" w14:textId="04035A5F" w:rsidR="007072D9" w:rsidRPr="007072D9" w:rsidRDefault="007072D9" w:rsidP="007072D9">
            <w:pPr>
              <w:pStyle w:val="Default"/>
              <w:numPr>
                <w:ilvl w:val="0"/>
                <w:numId w:val="33"/>
              </w:numPr>
              <w:spacing w:line="276" w:lineRule="auto"/>
              <w:ind w:left="360"/>
              <w:rPr>
                <w:rFonts w:eastAsia="Times New Roman"/>
                <w:color w:val="auto"/>
                <w:sz w:val="20"/>
                <w:szCs w:val="20"/>
                <w:lang w:val="en-AU" w:eastAsia="en-US"/>
              </w:rPr>
            </w:pPr>
            <w:bookmarkStart w:id="0" w:name="_Hlk60749346"/>
            <w:r w:rsidRPr="007072D9">
              <w:rPr>
                <w:rFonts w:eastAsia="Times New Roman"/>
                <w:color w:val="auto"/>
                <w:sz w:val="20"/>
                <w:szCs w:val="20"/>
                <w:lang w:val="en-AU" w:eastAsia="en-US"/>
              </w:rPr>
              <w:t>Liikluse korraldamisel objektil juhinduda määrusest „Nõuded ajutisele liikluskorraldusele“ nr 43 ja juhenditest „Riigiteede ajutine liikluskorraldus“ MA 2018-009 ning  „Metsamaterjali ladustamise ja teelt laadimise juhend“ KT_014_J4</w:t>
            </w:r>
          </w:p>
          <w:bookmarkEnd w:id="0"/>
          <w:p w14:paraId="46960A57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Paigaldatavad ajutised liiklusmärgid peavad olema   valmistatud 2. klassi valgustpeegeldava kilega. Liikluse korraldamisel riigiteel kasutada 2. suurusgrupi liiklusmärke.</w:t>
            </w:r>
          </w:p>
          <w:p w14:paraId="05178DC4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Teele paigaldatud ajutise märgi kõrgus teekattest peab olema vähemalt 0,6 m.</w:t>
            </w:r>
          </w:p>
          <w:p w14:paraId="73A649BA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Kui liiklusmärk paigaldatakse kauemaks kui 30 päevaks siis peab selle paigaldama vastavalt alalistele märkidele esitatud nõuetele.</w:t>
            </w:r>
          </w:p>
          <w:p w14:paraId="4D67673F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Ladustamiskohta tähistavad liikluskorraldusvahendid paigaldada ladustamise alustamisel ja eemaldada pärast materjalivir</w:t>
            </w:r>
            <w:r>
              <w:rPr>
                <w:rFonts w:ascii="Arial" w:hAnsi="Arial" w:cs="Arial"/>
                <w:sz w:val="20"/>
              </w:rPr>
              <w:t>n</w:t>
            </w:r>
            <w:r w:rsidRPr="00FA07F1">
              <w:rPr>
                <w:rFonts w:ascii="Arial" w:hAnsi="Arial" w:cs="Arial"/>
                <w:sz w:val="20"/>
              </w:rPr>
              <w:t>a eemaldamist ning teemaa korrastamist.</w:t>
            </w:r>
          </w:p>
          <w:p w14:paraId="12F0AD56" w14:textId="77777777" w:rsidR="007072D9" w:rsidRPr="00765245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Tööst teavitaval liiklusmärgil 595c peab olema antud objektiga tegeleva tööde juhi telefoninumber</w:t>
            </w:r>
            <w:bookmarkStart w:id="1" w:name="_Hlk60749421"/>
          </w:p>
          <w:bookmarkEnd w:id="1"/>
          <w:p w14:paraId="363680BA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Vir</w:t>
            </w:r>
            <w:r>
              <w:rPr>
                <w:rFonts w:ascii="Arial" w:hAnsi="Arial" w:cs="Arial"/>
                <w:sz w:val="20"/>
              </w:rPr>
              <w:t>n</w:t>
            </w:r>
            <w:r w:rsidRPr="00FA07F1">
              <w:rPr>
                <w:rFonts w:ascii="Arial" w:hAnsi="Arial" w:cs="Arial"/>
                <w:sz w:val="20"/>
              </w:rPr>
              <w:t>astamistöö teha metsapoolsest küljest</w:t>
            </w:r>
            <w:r>
              <w:rPr>
                <w:rFonts w:ascii="Arial" w:hAnsi="Arial" w:cs="Arial"/>
                <w:sz w:val="20"/>
              </w:rPr>
              <w:t>, sõidutee poolses virna küljes</w:t>
            </w:r>
            <w:r w:rsidRPr="00FA07F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ei tohi olla välja ulatuvaud palke</w:t>
            </w:r>
          </w:p>
          <w:p w14:paraId="63F53A28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Sõiduteel väljaspool tööruumi ei tohi parkida sõidukeid ja mehhanisme ega ladustada materjale.</w:t>
            </w:r>
          </w:p>
          <w:p w14:paraId="51C50186" w14:textId="77777777" w:rsidR="007072D9" w:rsidRPr="00FA07F1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Tagada tööde tegemise alal tee katte puhtus.</w:t>
            </w:r>
          </w:p>
          <w:p w14:paraId="0DD8483A" w14:textId="77777777" w:rsidR="007072D9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 xml:space="preserve">Puiduvirna kaugus teepeenra välisäärest vähemalt </w:t>
            </w:r>
            <w:r>
              <w:rPr>
                <w:rFonts w:ascii="Arial" w:hAnsi="Arial" w:cs="Arial"/>
                <w:sz w:val="20"/>
              </w:rPr>
              <w:t xml:space="preserve">2,5 </w:t>
            </w:r>
            <w:r w:rsidRPr="00FA07F1">
              <w:rPr>
                <w:rFonts w:ascii="Arial" w:hAnsi="Arial" w:cs="Arial"/>
                <w:sz w:val="20"/>
              </w:rPr>
              <w:t xml:space="preserve">meetrit. Ladustatud materjali virn tähistada kogu pikkuses märkidega 686, märkide </w:t>
            </w:r>
            <w:proofErr w:type="spellStart"/>
            <w:r w:rsidRPr="00FA07F1">
              <w:rPr>
                <w:rFonts w:ascii="Arial" w:hAnsi="Arial" w:cs="Arial"/>
                <w:sz w:val="20"/>
              </w:rPr>
              <w:t>samm</w:t>
            </w:r>
            <w:proofErr w:type="spellEnd"/>
            <w:r w:rsidRPr="00FA07F1">
              <w:rPr>
                <w:rFonts w:ascii="Arial" w:hAnsi="Arial" w:cs="Arial"/>
                <w:sz w:val="20"/>
              </w:rPr>
              <w:t xml:space="preserve"> ≤ 50 m</w:t>
            </w:r>
          </w:p>
          <w:p w14:paraId="3E639807" w14:textId="77777777" w:rsidR="007072D9" w:rsidRPr="006A5133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Puiduvirn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tohi </w:t>
            </w:r>
            <w:proofErr w:type="spellStart"/>
            <w:r>
              <w:rPr>
                <w:rFonts w:ascii="Arial" w:hAnsi="Arial" w:cs="Arial"/>
                <w:sz w:val="20"/>
              </w:rPr>
              <w:t>varjata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teel </w:t>
            </w:r>
            <w:proofErr w:type="spellStart"/>
            <w:r>
              <w:rPr>
                <w:rFonts w:ascii="Arial" w:hAnsi="Arial" w:cs="Arial"/>
                <w:sz w:val="20"/>
              </w:rPr>
              <w:t>olevaid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liiklusmärke</w:t>
            </w:r>
            <w:proofErr w:type="spellEnd"/>
          </w:p>
          <w:p w14:paraId="76268259" w14:textId="77777777" w:rsidR="007072D9" w:rsidRPr="007072D9" w:rsidRDefault="007072D9" w:rsidP="007072D9">
            <w:pPr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</w:p>
          <w:p w14:paraId="3D5784AE" w14:textId="77777777" w:rsidR="007072D9" w:rsidRPr="0041094F" w:rsidRDefault="007072D9" w:rsidP="007B0CBB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7"/>
            <w:vMerge/>
            <w:shd w:val="clear" w:color="auto" w:fill="auto"/>
          </w:tcPr>
          <w:p w14:paraId="6189D61C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072D9" w:rsidRPr="0041094F" w14:paraId="40A2B60F" w14:textId="77777777" w:rsidTr="007072D9">
        <w:trPr>
          <w:gridAfter w:val="1"/>
          <w:wAfter w:w="58" w:type="dxa"/>
          <w:trHeight w:val="271"/>
        </w:trPr>
        <w:tc>
          <w:tcPr>
            <w:tcW w:w="5383" w:type="dxa"/>
            <w:vMerge/>
            <w:shd w:val="clear" w:color="auto" w:fill="auto"/>
          </w:tcPr>
          <w:p w14:paraId="7BC7750A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DE20B54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11"/>
            <w:shd w:val="clear" w:color="auto" w:fill="auto"/>
          </w:tcPr>
          <w:p w14:paraId="53D95162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Metsamaterjali ladustamine </w:t>
            </w:r>
            <w:r>
              <w:rPr>
                <w:rFonts w:ascii="Times New Roman" w:hAnsi="Times New Roman"/>
              </w:rPr>
              <w:t>kruusa</w:t>
            </w:r>
            <w:r w:rsidRPr="0041094F">
              <w:rPr>
                <w:rFonts w:ascii="Times New Roman" w:hAnsi="Times New Roman"/>
              </w:rPr>
              <w:t>tee äärde – kiirus 70-90 km/h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5313FB76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7072D9" w:rsidRPr="0041094F" w14:paraId="4A3A8586" w14:textId="77777777" w:rsidTr="007072D9">
        <w:trPr>
          <w:gridAfter w:val="1"/>
          <w:wAfter w:w="58" w:type="dxa"/>
          <w:trHeight w:val="567"/>
        </w:trPr>
        <w:tc>
          <w:tcPr>
            <w:tcW w:w="5383" w:type="dxa"/>
            <w:vMerge/>
            <w:shd w:val="clear" w:color="auto" w:fill="auto"/>
          </w:tcPr>
          <w:p w14:paraId="3D2F2F45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355164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8"/>
            <w:shd w:val="clear" w:color="auto" w:fill="auto"/>
            <w:vAlign w:val="center"/>
          </w:tcPr>
          <w:p w14:paraId="568055AC" w14:textId="77777777" w:rsidR="007072D9" w:rsidRPr="0041094F" w:rsidRDefault="007072D9" w:rsidP="007B0CBB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</w:t>
            </w:r>
            <w:r>
              <w:rPr>
                <w:rFonts w:ascii="Times New Roman" w:hAnsi="Times New Roman"/>
              </w:rPr>
              <w:t xml:space="preserve"> riigitee teemaal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4639A5A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Töö tegemise aeg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4C2533A1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t>16.04.2024 kuni 30.06.2024</w:t>
            </w:r>
          </w:p>
        </w:tc>
      </w:tr>
      <w:tr w:rsidR="007072D9" w:rsidRPr="0041094F" w14:paraId="49C2CCB7" w14:textId="77777777" w:rsidTr="007072D9">
        <w:trPr>
          <w:gridAfter w:val="1"/>
          <w:wAfter w:w="58" w:type="dxa"/>
          <w:trHeight w:val="230"/>
        </w:trPr>
        <w:tc>
          <w:tcPr>
            <w:tcW w:w="5383" w:type="dxa"/>
            <w:vMerge/>
            <w:shd w:val="clear" w:color="auto" w:fill="auto"/>
          </w:tcPr>
          <w:p w14:paraId="42213DF2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05245B5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F48ED99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BCFCCF0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F60289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01CBF241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Ellamaa - Koluvere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1948BC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D0812B7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 – 2,2</w:t>
            </w:r>
          </w:p>
        </w:tc>
      </w:tr>
      <w:tr w:rsidR="007072D9" w:rsidRPr="0041094F" w14:paraId="42B9645C" w14:textId="77777777" w:rsidTr="007072D9">
        <w:trPr>
          <w:gridAfter w:val="1"/>
          <w:wAfter w:w="58" w:type="dxa"/>
          <w:trHeight w:val="230"/>
        </w:trPr>
        <w:tc>
          <w:tcPr>
            <w:tcW w:w="5383" w:type="dxa"/>
            <w:vMerge/>
            <w:shd w:val="clear" w:color="auto" w:fill="auto"/>
          </w:tcPr>
          <w:p w14:paraId="513455A8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FC6EB51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D3E61BB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13"/>
            <w:shd w:val="clear" w:color="auto" w:fill="auto"/>
          </w:tcPr>
          <w:p w14:paraId="0D3844F0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Töökoht teest paremal</w:t>
            </w:r>
          </w:p>
        </w:tc>
      </w:tr>
      <w:tr w:rsidR="007072D9" w:rsidRPr="0041094F" w14:paraId="40C0ED88" w14:textId="77777777" w:rsidTr="007072D9">
        <w:trPr>
          <w:gridAfter w:val="1"/>
          <w:wAfter w:w="58" w:type="dxa"/>
          <w:trHeight w:val="394"/>
        </w:trPr>
        <w:tc>
          <w:tcPr>
            <w:tcW w:w="5383" w:type="dxa"/>
            <w:vMerge/>
            <w:shd w:val="clear" w:color="auto" w:fill="auto"/>
          </w:tcPr>
          <w:p w14:paraId="5D4BE799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400D20A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</w:t>
            </w:r>
            <w:r>
              <w:rPr>
                <w:rFonts w:ascii="Times New Roman" w:hAnsi="Times New Roman"/>
              </w:rPr>
              <w:t>gija</w:t>
            </w:r>
          </w:p>
        </w:tc>
        <w:tc>
          <w:tcPr>
            <w:tcW w:w="8503" w:type="dxa"/>
            <w:gridSpan w:val="15"/>
            <w:shd w:val="clear" w:color="auto" w:fill="auto"/>
          </w:tcPr>
          <w:p w14:paraId="6E86B454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t xml:space="preserve">RMK, </w:t>
            </w:r>
            <w:proofErr w:type="spellStart"/>
            <w:r>
              <w:t>Sagadi</w:t>
            </w:r>
            <w:proofErr w:type="spellEnd"/>
            <w:r>
              <w:t xml:space="preserve"> küla; Haljala vald; Lääne-Virumaa;  45403, e-post </w:t>
            </w:r>
            <w:hyperlink r:id="rId10" w:history="1">
              <w:r w:rsidRPr="00C60E7E">
                <w:rPr>
                  <w:rStyle w:val="Hperlink"/>
                  <w:sz w:val="22"/>
                  <w:szCs w:val="22"/>
                  <w:bdr w:val="none" w:sz="0" w:space="0" w:color="auto"/>
                </w:rPr>
                <w:t>mark.kostogov@rmk.ee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7072D9" w:rsidRPr="0041094F" w14:paraId="6EBDB463" w14:textId="77777777" w:rsidTr="007072D9">
        <w:trPr>
          <w:gridAfter w:val="1"/>
          <w:wAfter w:w="58" w:type="dxa"/>
          <w:trHeight w:val="853"/>
        </w:trPr>
        <w:tc>
          <w:tcPr>
            <w:tcW w:w="5383" w:type="dxa"/>
            <w:vMerge/>
            <w:shd w:val="clear" w:color="auto" w:fill="auto"/>
          </w:tcPr>
          <w:p w14:paraId="44654D5A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bookmarkStart w:id="2" w:name="_Hlk160002296"/>
          </w:p>
        </w:tc>
        <w:tc>
          <w:tcPr>
            <w:tcW w:w="2835" w:type="dxa"/>
            <w:gridSpan w:val="5"/>
            <w:shd w:val="clear" w:color="auto" w:fill="auto"/>
          </w:tcPr>
          <w:p w14:paraId="7D555274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D492766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6"/>
            <w:shd w:val="clear" w:color="auto" w:fill="auto"/>
          </w:tcPr>
          <w:p w14:paraId="0A794641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t>Mark Kostõgov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988E90D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46195D4" w14:textId="77777777" w:rsidR="007072D9" w:rsidRPr="0041094F" w:rsidRDefault="007072D9" w:rsidP="007B0CBB">
            <w:pPr>
              <w:widowContro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56257992</w:t>
            </w:r>
          </w:p>
        </w:tc>
      </w:tr>
      <w:bookmarkEnd w:id="2"/>
      <w:tr w:rsidR="007072D9" w:rsidRPr="0041094F" w14:paraId="710C8351" w14:textId="77777777" w:rsidTr="007072D9">
        <w:trPr>
          <w:trHeight w:val="1619"/>
        </w:trPr>
        <w:tc>
          <w:tcPr>
            <w:tcW w:w="5525" w:type="dxa"/>
            <w:gridSpan w:val="2"/>
            <w:shd w:val="clear" w:color="auto" w:fill="auto"/>
          </w:tcPr>
          <w:p w14:paraId="10130B60" w14:textId="77777777" w:rsidR="007072D9" w:rsidRPr="00FA07F1" w:rsidRDefault="007072D9" w:rsidP="009036D6">
            <w:pPr>
              <w:spacing w:line="276" w:lineRule="auto"/>
              <w:rPr>
                <w:rFonts w:ascii="Arial" w:hAnsi="Arial" w:cs="Arial"/>
              </w:rPr>
            </w:pPr>
            <w:r w:rsidRPr="00FA07F1">
              <w:rPr>
                <w:rFonts w:ascii="Arial" w:hAnsi="Arial" w:cs="Arial"/>
              </w:rPr>
              <w:lastRenderedPageBreak/>
              <w:t>KOOSKÕLASTATUD</w:t>
            </w:r>
          </w:p>
          <w:p w14:paraId="45A80B3C" w14:textId="77777777" w:rsidR="007072D9" w:rsidRPr="00FA07F1" w:rsidRDefault="007072D9" w:rsidP="009036D6">
            <w:pPr>
              <w:spacing w:line="276" w:lineRule="auto"/>
              <w:rPr>
                <w:rFonts w:ascii="Arial" w:hAnsi="Arial" w:cs="Arial"/>
                <w:color w:val="2D2C2D"/>
                <w:shd w:val="clear" w:color="auto" w:fill="FFFFFF"/>
              </w:rPr>
            </w:pPr>
            <w:r w:rsidRPr="00FA07F1">
              <w:rPr>
                <w:rFonts w:ascii="Arial" w:hAnsi="Arial" w:cs="Arial"/>
                <w:color w:val="2D2C2D"/>
                <w:shd w:val="clear" w:color="auto" w:fill="FFFFFF"/>
              </w:rPr>
              <w:t>Teehoiuteenistuse põhja osakonna korrashoiu ja liikluskorralduse üksus</w:t>
            </w:r>
          </w:p>
          <w:p w14:paraId="5AC3E0D3" w14:textId="77777777" w:rsidR="007072D9" w:rsidRPr="00FA07F1" w:rsidRDefault="007072D9" w:rsidP="009036D6">
            <w:pPr>
              <w:spacing w:line="276" w:lineRule="auto"/>
              <w:rPr>
                <w:rFonts w:ascii="Arial" w:hAnsi="Arial" w:cs="Arial"/>
              </w:rPr>
            </w:pPr>
            <w:r w:rsidRPr="00FA07F1">
              <w:rPr>
                <w:rFonts w:ascii="Arial" w:hAnsi="Arial" w:cs="Arial"/>
              </w:rPr>
              <w:t>Jaan Saia, Harju maakonna liikluskorraldaja</w:t>
            </w:r>
          </w:p>
          <w:p w14:paraId="2794EB4D" w14:textId="77777777" w:rsidR="007072D9" w:rsidRPr="00FA07F1" w:rsidRDefault="007072D9" w:rsidP="009036D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FA07F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FA07F1">
              <w:rPr>
                <w:rFonts w:ascii="Arial" w:hAnsi="Arial" w:cs="Arial"/>
              </w:rPr>
              <w:t xml:space="preserve">.2024. a </w:t>
            </w:r>
            <w:proofErr w:type="spellStart"/>
            <w:r w:rsidRPr="00FA07F1">
              <w:rPr>
                <w:rFonts w:ascii="Arial" w:hAnsi="Arial" w:cs="Arial"/>
              </w:rPr>
              <w:t>reg</w:t>
            </w:r>
            <w:proofErr w:type="spellEnd"/>
            <w:r w:rsidRPr="00FA07F1">
              <w:rPr>
                <w:rFonts w:ascii="Arial" w:hAnsi="Arial" w:cs="Arial"/>
              </w:rPr>
              <w:t>. nr. 173</w:t>
            </w:r>
            <w:r>
              <w:rPr>
                <w:rFonts w:ascii="Arial" w:hAnsi="Arial" w:cs="Arial"/>
              </w:rPr>
              <w:t>551</w:t>
            </w:r>
          </w:p>
          <w:p w14:paraId="1713AAFD" w14:textId="77777777" w:rsidR="007072D9" w:rsidRPr="0041094F" w:rsidRDefault="007072D9" w:rsidP="009036D6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FA07F1">
              <w:rPr>
                <w:rFonts w:ascii="Arial" w:hAnsi="Arial" w:cs="Arial"/>
              </w:rPr>
              <w:t xml:space="preserve">Leht </w:t>
            </w:r>
            <w:r>
              <w:rPr>
                <w:rFonts w:ascii="Arial" w:hAnsi="Arial" w:cs="Arial"/>
              </w:rPr>
              <w:t>2</w:t>
            </w:r>
            <w:r w:rsidRPr="00FA07F1">
              <w:rPr>
                <w:rFonts w:ascii="Arial" w:hAnsi="Arial" w:cs="Arial"/>
              </w:rPr>
              <w:t xml:space="preserve"> lehti 3</w:t>
            </w:r>
          </w:p>
        </w:tc>
        <w:tc>
          <w:tcPr>
            <w:tcW w:w="9978" w:type="dxa"/>
            <w:gridSpan w:val="17"/>
            <w:vMerge w:val="restart"/>
            <w:shd w:val="clear" w:color="auto" w:fill="auto"/>
          </w:tcPr>
          <w:p w14:paraId="6893605C" w14:textId="77777777" w:rsidR="007072D9" w:rsidRPr="0041094F" w:rsidRDefault="007072D9" w:rsidP="009036D6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8E488F4" w14:textId="77777777" w:rsidR="007072D9" w:rsidRPr="0041094F" w:rsidRDefault="007072D9" w:rsidP="009036D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4908" w:dyaOrig="5520" w14:anchorId="65F556E2">
                <v:shape id="_x0000_i1045" type="#_x0000_t75" style="width:323.4pt;height:364.2pt" o:ole="">
                  <v:imagedata r:id="rId11" o:title=""/>
                </v:shape>
                <o:OLEObject Type="Embed" ProgID="PBrush" ShapeID="_x0000_i1045" DrawAspect="Content" ObjectID="_1774684354" r:id="rId12"/>
              </w:object>
            </w:r>
          </w:p>
          <w:p w14:paraId="7266E92E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072D9" w:rsidRPr="0041094F" w14:paraId="6723BB70" w14:textId="77777777" w:rsidTr="007072D9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14:paraId="0816B324" w14:textId="77777777" w:rsidR="007072D9" w:rsidRDefault="007072D9" w:rsidP="009036D6">
            <w:pPr>
              <w:pStyle w:val="Loendilik"/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  <w:bookmarkStart w:id="3" w:name="_Hlk60749328"/>
          </w:p>
          <w:p w14:paraId="69E3112A" w14:textId="77777777" w:rsidR="007072D9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FA07F1">
              <w:rPr>
                <w:rFonts w:ascii="Arial" w:hAnsi="Arial" w:cs="Arial"/>
                <w:sz w:val="20"/>
              </w:rPr>
              <w:t>Teel ja teemaal töid tegeval sõidukil peab olema sisse lülitatud vähemalt üks nõuetele vastav ja igas suunas nähtav kollane vilkur või vilkurite kombinatsioon</w:t>
            </w:r>
          </w:p>
          <w:p w14:paraId="47167517" w14:textId="77777777" w:rsidR="007072D9" w:rsidRPr="00795F0E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Langetamis-, virnastamis- ja laadimistöid tegevate masinate töötuled ei tohi pimestada teel liiklejaid</w:t>
            </w:r>
          </w:p>
          <w:p w14:paraId="4396BE5C" w14:textId="77777777" w:rsidR="007072D9" w:rsidRPr="00795F0E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Kiirust piirata ja teed kitsendada on lubatud ainult laadimistöö ajal. Kui veok sõidab ära siis piirang eemaldada.</w:t>
            </w:r>
          </w:p>
          <w:p w14:paraId="0911A272" w14:textId="77777777" w:rsidR="007072D9" w:rsidRPr="00795F0E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Pimedal ajal tehtava laadimistöö korral on hoiatustõkke kasutamine kohustuslik</w:t>
            </w:r>
          </w:p>
          <w:p w14:paraId="0491ACC9" w14:textId="77777777" w:rsidR="007072D9" w:rsidRPr="00795F0E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Laadimistöö ajal peab töötava laadimismasina ohutusruumi kõrvale jääva tee katte laius olema vähemalt 3</w:t>
            </w:r>
            <w:r>
              <w:rPr>
                <w:rFonts w:ascii="Arial" w:hAnsi="Arial" w:cs="Arial"/>
                <w:sz w:val="20"/>
              </w:rPr>
              <w:t>,5</w:t>
            </w:r>
            <w:r w:rsidRPr="00795F0E">
              <w:rPr>
                <w:rFonts w:ascii="Arial" w:hAnsi="Arial" w:cs="Arial"/>
                <w:sz w:val="20"/>
              </w:rPr>
              <w:t xml:space="preserve"> meetrit </w:t>
            </w:r>
          </w:p>
          <w:p w14:paraId="639E456D" w14:textId="77777777" w:rsidR="007072D9" w:rsidRPr="00795F0E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Metsamaterjali äraveol lähtuda teele kehtestatud</w:t>
            </w:r>
          </w:p>
          <w:p w14:paraId="49DA5F75" w14:textId="77777777" w:rsidR="007072D9" w:rsidRPr="00795F0E" w:rsidRDefault="007072D9" w:rsidP="007072D9">
            <w:pPr>
              <w:pStyle w:val="Loendilik"/>
              <w:spacing w:line="276" w:lineRule="auto"/>
              <w:ind w:left="283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massipiirangust ning veokite sõidu keelust.</w:t>
            </w:r>
          </w:p>
          <w:p w14:paraId="598CE4D1" w14:textId="77777777" w:rsidR="007072D9" w:rsidRPr="00795F0E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Töötamisel elektripaigaldise kaitsevööndis juhinduda elektriohutuse nõuetest</w:t>
            </w:r>
          </w:p>
          <w:p w14:paraId="0D33138D" w14:textId="77777777" w:rsidR="007072D9" w:rsidRDefault="007072D9" w:rsidP="007072D9">
            <w:pPr>
              <w:pStyle w:val="Loendilik"/>
              <w:widowControl/>
              <w:numPr>
                <w:ilvl w:val="0"/>
                <w:numId w:val="33"/>
              </w:numPr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 xml:space="preserve">Vähemalt 24 tundi enne tööde alustamist või liikluskorralduse muutmist teavitada liiklusjuhtimiskeskust  e-post </w:t>
            </w:r>
            <w:hyperlink r:id="rId13" w:history="1">
              <w:r w:rsidRPr="00795F0E">
                <w:rPr>
                  <w:rStyle w:val="Hperlink"/>
                  <w:rFonts w:ascii="Arial" w:hAnsi="Arial" w:cs="Arial"/>
                  <w:sz w:val="20"/>
                  <w:szCs w:val="20"/>
                </w:rPr>
                <w:t>tmc@transpordiamet.ee</w:t>
              </w:r>
            </w:hyperlink>
            <w:r w:rsidRPr="00795F0E">
              <w:rPr>
                <w:rFonts w:ascii="Arial" w:hAnsi="Arial" w:cs="Arial"/>
                <w:sz w:val="20"/>
              </w:rPr>
              <w:t xml:space="preserve">  või Transpordiametit Tark Tee liikluspiirangute iseteeninduskeskkonnas,  millele pääseb ligi Transpordiameti e-teeninduse kaudu. </w:t>
            </w:r>
          </w:p>
          <w:p w14:paraId="7B81B1BB" w14:textId="77777777" w:rsidR="007072D9" w:rsidRPr="003F5323" w:rsidRDefault="007072D9" w:rsidP="007072D9">
            <w:pPr>
              <w:pStyle w:val="Loendilik"/>
              <w:widowControl/>
              <w:adjustRightInd/>
              <w:spacing w:line="276" w:lineRule="auto"/>
              <w:ind w:left="283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  <w:p w14:paraId="398C44E6" w14:textId="77777777" w:rsidR="007072D9" w:rsidRPr="00765245" w:rsidRDefault="007072D9" w:rsidP="007072D9">
            <w:pPr>
              <w:pStyle w:val="Loendilik"/>
              <w:spacing w:line="276" w:lineRule="auto"/>
              <w:ind w:left="283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Kooskõlastatud liikluskorralduse joonised ei asenda teel ja teemaal töötamise luba</w:t>
            </w:r>
          </w:p>
          <w:bookmarkEnd w:id="3"/>
          <w:p w14:paraId="553C1008" w14:textId="77777777" w:rsidR="007072D9" w:rsidRPr="00795F0E" w:rsidRDefault="007072D9" w:rsidP="007072D9">
            <w:pPr>
              <w:pStyle w:val="Loendilik"/>
              <w:spacing w:line="276" w:lineRule="auto"/>
              <w:ind w:left="283"/>
              <w:rPr>
                <w:rFonts w:ascii="Arial" w:hAnsi="Arial" w:cs="Arial"/>
                <w:sz w:val="20"/>
              </w:rPr>
            </w:pPr>
            <w:r w:rsidRPr="00795F0E">
              <w:rPr>
                <w:rFonts w:ascii="Arial" w:hAnsi="Arial" w:cs="Arial"/>
                <w:sz w:val="20"/>
              </w:rPr>
              <w:t>Liikluskorralduse joonis peab olema koos tööloaga tööde tegemise ajal objektil.</w:t>
            </w:r>
          </w:p>
          <w:p w14:paraId="7C3FF2FF" w14:textId="77777777" w:rsidR="007072D9" w:rsidRPr="00FF7F5B" w:rsidRDefault="007072D9" w:rsidP="009036D6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78" w:type="dxa"/>
            <w:gridSpan w:val="17"/>
            <w:vMerge/>
            <w:shd w:val="clear" w:color="auto" w:fill="auto"/>
          </w:tcPr>
          <w:p w14:paraId="3C5A16A6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072D9" w:rsidRPr="0041094F" w14:paraId="14621B25" w14:textId="77777777" w:rsidTr="007072D9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14:paraId="60DAAF6C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4088A61D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5559853E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66598C23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7072D9" w:rsidRPr="0041094F" w14:paraId="109BD9A9" w14:textId="77777777" w:rsidTr="007072D9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14:paraId="12B81AA8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3BE36C0F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8"/>
            <w:shd w:val="clear" w:color="auto" w:fill="auto"/>
            <w:vAlign w:val="center"/>
          </w:tcPr>
          <w:p w14:paraId="1EB54ACD" w14:textId="77777777" w:rsidR="007072D9" w:rsidRPr="0041094F" w:rsidRDefault="007072D9" w:rsidP="009036D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Metsamaterjali laadimine riigiteel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C035BA9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Töö tegemise </w:t>
            </w:r>
            <w:r w:rsidRPr="0041094F">
              <w:rPr>
                <w:rFonts w:ascii="Times New Roman" w:hAnsi="Times New Roman"/>
              </w:rPr>
              <w:t>aeg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17E03D49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t>16.04.2024 kuni 30.06.2024</w:t>
            </w:r>
          </w:p>
        </w:tc>
      </w:tr>
      <w:tr w:rsidR="007072D9" w:rsidRPr="0041094F" w14:paraId="4D37D188" w14:textId="77777777" w:rsidTr="007072D9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14:paraId="45F9EE74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14:paraId="203DAB9D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78ED66D8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468F713E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11167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07F82C45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14:paraId="56C71740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Ellamaa - Koluvere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D3D754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2"/>
            <w:shd w:val="clear" w:color="auto" w:fill="auto"/>
          </w:tcPr>
          <w:p w14:paraId="0FF88CA2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 – 2,2</w:t>
            </w:r>
          </w:p>
        </w:tc>
      </w:tr>
      <w:tr w:rsidR="007072D9" w:rsidRPr="0041094F" w14:paraId="3140C0A6" w14:textId="77777777" w:rsidTr="007072D9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14:paraId="716E2E76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14:paraId="2AF95FD3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3BDDFE57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4"/>
            <w:shd w:val="clear" w:color="auto" w:fill="auto"/>
          </w:tcPr>
          <w:p w14:paraId="4E731D88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Töökoht teest paremal</w:t>
            </w:r>
          </w:p>
        </w:tc>
      </w:tr>
      <w:tr w:rsidR="007072D9" w:rsidRPr="0041094F" w14:paraId="36617D6C" w14:textId="77777777" w:rsidTr="007072D9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14:paraId="1C2B7CC5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4B5E4A96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</w:t>
            </w:r>
            <w:r>
              <w:rPr>
                <w:rFonts w:ascii="Times New Roman" w:hAnsi="Times New Roman"/>
              </w:rPr>
              <w:t xml:space="preserve"> tegija</w:t>
            </w:r>
          </w:p>
        </w:tc>
        <w:tc>
          <w:tcPr>
            <w:tcW w:w="8488" w:type="dxa"/>
            <w:gridSpan w:val="15"/>
            <w:shd w:val="clear" w:color="auto" w:fill="auto"/>
          </w:tcPr>
          <w:p w14:paraId="7B603F18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t xml:space="preserve">RMK, </w:t>
            </w:r>
            <w:proofErr w:type="spellStart"/>
            <w:r>
              <w:t>Sagadi</w:t>
            </w:r>
            <w:proofErr w:type="spellEnd"/>
            <w:r>
              <w:t xml:space="preserve"> küla; Haljala vald; Lääne-Virumaa;  45403, e-post </w:t>
            </w:r>
            <w:hyperlink r:id="rId14" w:history="1">
              <w:r w:rsidRPr="00C60E7E">
                <w:rPr>
                  <w:rStyle w:val="Hperlink"/>
                  <w:sz w:val="22"/>
                  <w:szCs w:val="22"/>
                  <w:bdr w:val="none" w:sz="0" w:space="0" w:color="auto"/>
                </w:rPr>
                <w:t>mark.kostogov@rmk.ee</w:t>
              </w:r>
            </w:hyperlink>
          </w:p>
        </w:tc>
      </w:tr>
      <w:tr w:rsidR="007072D9" w:rsidRPr="0041094F" w14:paraId="7F7B6E61" w14:textId="77777777" w:rsidTr="007072D9">
        <w:trPr>
          <w:trHeight w:val="517"/>
        </w:trPr>
        <w:tc>
          <w:tcPr>
            <w:tcW w:w="5525" w:type="dxa"/>
            <w:gridSpan w:val="2"/>
            <w:vMerge/>
            <w:shd w:val="clear" w:color="auto" w:fill="auto"/>
          </w:tcPr>
          <w:p w14:paraId="55155BE5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5"/>
            <w:shd w:val="clear" w:color="auto" w:fill="auto"/>
          </w:tcPr>
          <w:p w14:paraId="2F733ADB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2A5B527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4"/>
            <w:shd w:val="clear" w:color="auto" w:fill="auto"/>
          </w:tcPr>
          <w:p w14:paraId="5A2391F3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t>Mark Kostõgov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A30FFD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07A9284B" w14:textId="77777777" w:rsidR="007072D9" w:rsidRPr="0041094F" w:rsidRDefault="007072D9" w:rsidP="009036D6">
            <w:pPr>
              <w:widowContro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56257992</w:t>
            </w:r>
          </w:p>
        </w:tc>
      </w:tr>
    </w:tbl>
    <w:p w14:paraId="26122E72" w14:textId="385C1EB5" w:rsidR="00FF0024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p w14:paraId="4112DCBF" w14:textId="6B80FF97" w:rsidR="00FF7F5B" w:rsidRDefault="00FF7F5B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  <w:r>
        <w:rPr>
          <w:iCs/>
          <w:sz w:val="24"/>
          <w:szCs w:val="24"/>
        </w:rPr>
        <w:t>Laoplatsi asukoht</w:t>
      </w:r>
    </w:p>
    <w:p w14:paraId="5EFF35EC" w14:textId="3D7183CB" w:rsidR="001470D9" w:rsidRDefault="001470D9" w:rsidP="001470D9">
      <w:pPr>
        <w:pStyle w:val="Normaallaadveeb"/>
      </w:pPr>
      <w:r>
        <w:rPr>
          <w:noProof/>
        </w:rPr>
        <w:drawing>
          <wp:inline distT="0" distB="0" distL="0" distR="0" wp14:anchorId="5FF8987F" wp14:editId="12D62C63">
            <wp:extent cx="9792970" cy="5289550"/>
            <wp:effectExtent l="0" t="0" r="0" b="635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97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A3778" w14:textId="3276FBA2" w:rsidR="00765245" w:rsidRPr="00765245" w:rsidRDefault="00765245" w:rsidP="00765245">
      <w:pPr>
        <w:pStyle w:val="Normaallaadveeb"/>
      </w:pPr>
    </w:p>
    <w:sectPr w:rsidR="00765245" w:rsidRPr="00765245" w:rsidSect="007072D9">
      <w:footerReference w:type="even" r:id="rId16"/>
      <w:footerReference w:type="default" r:id="rId17"/>
      <w:pgSz w:w="16840" w:h="11907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8A14" w14:textId="77777777" w:rsidR="00B85B72" w:rsidRDefault="00B85B72">
      <w:r>
        <w:separator/>
      </w:r>
    </w:p>
  </w:endnote>
  <w:endnote w:type="continuationSeparator" w:id="0">
    <w:p w14:paraId="65E90550" w14:textId="77777777" w:rsidR="00B85B72" w:rsidRDefault="00B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1E48" w14:textId="77777777" w:rsidR="00B85B72" w:rsidRDefault="00B85B72">
      <w:r>
        <w:separator/>
      </w:r>
    </w:p>
  </w:footnote>
  <w:footnote w:type="continuationSeparator" w:id="0">
    <w:p w14:paraId="06AD3609" w14:textId="77777777" w:rsidR="00B85B72" w:rsidRDefault="00B8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346EB9"/>
    <w:multiLevelType w:val="hybridMultilevel"/>
    <w:tmpl w:val="0B58AA20"/>
    <w:lvl w:ilvl="0" w:tplc="BE14B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7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4935DA"/>
    <w:multiLevelType w:val="hybridMultilevel"/>
    <w:tmpl w:val="1D78F38A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83E86"/>
    <w:multiLevelType w:val="hybridMultilevel"/>
    <w:tmpl w:val="03F40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7F1391"/>
    <w:multiLevelType w:val="hybridMultilevel"/>
    <w:tmpl w:val="31420F40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1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6"/>
  </w:num>
  <w:num w:numId="2" w16cid:durableId="635260483">
    <w:abstractNumId w:val="28"/>
  </w:num>
  <w:num w:numId="3" w16cid:durableId="2061392329">
    <w:abstractNumId w:val="32"/>
  </w:num>
  <w:num w:numId="4" w16cid:durableId="278950369">
    <w:abstractNumId w:val="23"/>
  </w:num>
  <w:num w:numId="5" w16cid:durableId="250622367">
    <w:abstractNumId w:val="29"/>
  </w:num>
  <w:num w:numId="6" w16cid:durableId="63845995">
    <w:abstractNumId w:val="21"/>
  </w:num>
  <w:num w:numId="7" w16cid:durableId="1327316587">
    <w:abstractNumId w:val="18"/>
  </w:num>
  <w:num w:numId="8" w16cid:durableId="1349141442">
    <w:abstractNumId w:val="7"/>
  </w:num>
  <w:num w:numId="9" w16cid:durableId="566381189">
    <w:abstractNumId w:val="13"/>
  </w:num>
  <w:num w:numId="10" w16cid:durableId="1045643059">
    <w:abstractNumId w:val="26"/>
  </w:num>
  <w:num w:numId="11" w16cid:durableId="539904021">
    <w:abstractNumId w:val="11"/>
  </w:num>
  <w:num w:numId="12" w16cid:durableId="1245145069">
    <w:abstractNumId w:val="9"/>
  </w:num>
  <w:num w:numId="13" w16cid:durableId="617495595">
    <w:abstractNumId w:val="25"/>
  </w:num>
  <w:num w:numId="14" w16cid:durableId="87359806">
    <w:abstractNumId w:val="16"/>
  </w:num>
  <w:num w:numId="15" w16cid:durableId="185296821">
    <w:abstractNumId w:val="1"/>
  </w:num>
  <w:num w:numId="16" w16cid:durableId="2012104735">
    <w:abstractNumId w:val="30"/>
  </w:num>
  <w:num w:numId="17" w16cid:durableId="357971221">
    <w:abstractNumId w:val="24"/>
  </w:num>
  <w:num w:numId="18" w16cid:durableId="1765880078">
    <w:abstractNumId w:val="33"/>
  </w:num>
  <w:num w:numId="19" w16cid:durableId="736247881">
    <w:abstractNumId w:val="0"/>
  </w:num>
  <w:num w:numId="20" w16cid:durableId="1239900529">
    <w:abstractNumId w:val="20"/>
  </w:num>
  <w:num w:numId="21" w16cid:durableId="151600963">
    <w:abstractNumId w:val="27"/>
  </w:num>
  <w:num w:numId="22" w16cid:durableId="1461267768">
    <w:abstractNumId w:val="14"/>
  </w:num>
  <w:num w:numId="23" w16cid:durableId="1213881296">
    <w:abstractNumId w:val="12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31"/>
  </w:num>
  <w:num w:numId="27" w16cid:durableId="395012976">
    <w:abstractNumId w:val="3"/>
  </w:num>
  <w:num w:numId="28" w16cid:durableId="1555775713">
    <w:abstractNumId w:val="10"/>
  </w:num>
  <w:num w:numId="29" w16cid:durableId="27032521">
    <w:abstractNumId w:val="19"/>
  </w:num>
  <w:num w:numId="30" w16cid:durableId="1218123074">
    <w:abstractNumId w:val="8"/>
  </w:num>
  <w:num w:numId="31" w16cid:durableId="1129934725">
    <w:abstractNumId w:val="15"/>
  </w:num>
  <w:num w:numId="32" w16cid:durableId="1337341559">
    <w:abstractNumId w:val="17"/>
  </w:num>
  <w:num w:numId="33" w16cid:durableId="452360832">
    <w:abstractNumId w:val="5"/>
  </w:num>
  <w:num w:numId="34" w16cid:durableId="124434230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0D9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376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730FA"/>
    <w:rsid w:val="003825D4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5323"/>
    <w:rsid w:val="003F742D"/>
    <w:rsid w:val="00405BD7"/>
    <w:rsid w:val="00406B38"/>
    <w:rsid w:val="00407A79"/>
    <w:rsid w:val="0041094F"/>
    <w:rsid w:val="00410A92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0FFA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2D6F"/>
    <w:rsid w:val="00693854"/>
    <w:rsid w:val="006944D1"/>
    <w:rsid w:val="006A33C3"/>
    <w:rsid w:val="006B205A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2D9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65245"/>
    <w:rsid w:val="00773214"/>
    <w:rsid w:val="007738B6"/>
    <w:rsid w:val="00776737"/>
    <w:rsid w:val="00782D34"/>
    <w:rsid w:val="00783169"/>
    <w:rsid w:val="00786BDA"/>
    <w:rsid w:val="00790548"/>
    <w:rsid w:val="00795F0E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2614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22F0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97EBC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581E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2628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07F1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00FF7F5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link w:val="LoendilikMrk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  <w:style w:type="character" w:customStyle="1" w:styleId="LoendilikMrk">
    <w:name w:val="Loendi lõik Märk"/>
    <w:link w:val="Loendilik"/>
    <w:uiPriority w:val="34"/>
    <w:rsid w:val="00FA07F1"/>
    <w:rPr>
      <w:rFonts w:eastAsia="Times New Roman"/>
      <w:sz w:val="24"/>
      <w:lang w:val="en-AU" w:eastAsia="en-US"/>
    </w:rPr>
  </w:style>
  <w:style w:type="paragraph" w:styleId="Normaallaadveeb">
    <w:name w:val="Normal (Web)"/>
    <w:basedOn w:val="Normaallaad"/>
    <w:uiPriority w:val="99"/>
    <w:unhideWhenUsed/>
    <w:rsid w:val="007652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mc@transpordiamet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mark.kostogov@rmk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mark.kostogov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Jaan Saia</cp:lastModifiedBy>
  <cp:revision>2</cp:revision>
  <cp:lastPrinted>2017-12-05T09:21:00Z</cp:lastPrinted>
  <dcterms:created xsi:type="dcterms:W3CDTF">2024-04-15T08:06:00Z</dcterms:created>
  <dcterms:modified xsi:type="dcterms:W3CDTF">2024-04-15T08:06:00Z</dcterms:modified>
</cp:coreProperties>
</file>